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17" w:rsidRDefault="00352217" w:rsidP="00352217"/>
    <w:p w:rsidR="00352217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Bilan de la séance</w:t>
      </w:r>
    </w:p>
    <w:p w:rsidR="00352217" w:rsidRDefault="00352217" w:rsidP="00352217">
      <w:pPr>
        <w:rPr>
          <w:b/>
          <w:bCs/>
        </w:rPr>
      </w:pPr>
    </w:p>
    <w:p w:rsidR="00352217" w:rsidRPr="005B4EF7" w:rsidRDefault="00D04F00" w:rsidP="00352217">
      <w:pPr>
        <w:rPr>
          <w:b/>
          <w:bCs/>
        </w:rPr>
      </w:pPr>
      <w:r w:rsidRPr="00D04F00">
        <w:rPr>
          <w:b/>
          <w:bCs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-.4pt;width:392pt;height:184.4pt;z-index:251660288" wrapcoords="-508 -1075 -508 21111 -231 21795 21785 21795 21738 -293 21415 -1075 -508 -1075" fillcolor="white [3201]" strokecolor="black [3200]" strokeweight="5pt">
            <v:stroke linestyle="thickThin"/>
            <v:shadow on="t" color="#868686" opacity=".5" offset="-6pt,-6pt"/>
            <v:textbox style="mso-next-textbox:#_x0000_s1026">
              <w:txbxContent>
                <w:p w:rsidR="009C270E" w:rsidRPr="009C270E" w:rsidRDefault="009C270E" w:rsidP="002C0FFA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r w:rsidRPr="009C270E">
                    <w:t>L’objectif de la séance était l’orientation de l’impulsion vers le haut et vers l’avant</w:t>
                  </w:r>
                  <w:r>
                    <w:t xml:space="preserve"> en franchissant un élastique</w:t>
                  </w:r>
                  <w:r w:rsidRPr="009C270E">
                    <w:t xml:space="preserve">. Les élèves </w:t>
                  </w:r>
                  <w:r>
                    <w:t xml:space="preserve">ne </w:t>
                  </w:r>
                  <w:r w:rsidRPr="009C270E">
                    <w:t>doivent</w:t>
                  </w:r>
                  <w:r>
                    <w:t xml:space="preserve"> pas</w:t>
                  </w:r>
                  <w:r w:rsidRPr="009C270E">
                    <w:t xml:space="preserve"> toucher </w:t>
                  </w:r>
                  <w:r>
                    <w:t>l’</w:t>
                  </w:r>
                  <w:r w:rsidRPr="009C270E">
                    <w:t>obstacle.</w:t>
                  </w:r>
                </w:p>
                <w:p w:rsidR="009C270E" w:rsidRPr="009C270E" w:rsidRDefault="009C270E" w:rsidP="002C0FFA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r w:rsidRPr="009C270E">
                    <w:t xml:space="preserve">Les élèves au début cherchaient à </w:t>
                  </w:r>
                  <w:r w:rsidR="002C0FFA">
                    <w:t xml:space="preserve">sauter plus haut, mais </w:t>
                  </w:r>
                  <w:r w:rsidRPr="009C270E">
                    <w:t xml:space="preserve">les filles </w:t>
                  </w:r>
                  <w:r w:rsidR="002C0FFA">
                    <w:t>n’ont pas pu le franchir</w:t>
                  </w:r>
                  <w:r w:rsidRPr="009C270E">
                    <w:t xml:space="preserve">. </w:t>
                  </w:r>
                  <w:r w:rsidR="002C0FFA">
                    <w:t xml:space="preserve">Alors </w:t>
                  </w:r>
                  <w:r w:rsidRPr="009C270E">
                    <w:t>on rapproche</w:t>
                  </w:r>
                  <w:r w:rsidR="002C0FFA">
                    <w:t xml:space="preserve"> l’obstacle</w:t>
                  </w:r>
                  <w:r w:rsidRPr="009C270E">
                    <w:t xml:space="preserve"> </w:t>
                  </w:r>
                  <w:r w:rsidR="002C0FFA">
                    <w:t>pour</w:t>
                  </w:r>
                  <w:r w:rsidRPr="009C270E">
                    <w:t xml:space="preserve"> facilit</w:t>
                  </w:r>
                  <w:r w:rsidR="002C0FFA">
                    <w:t>er</w:t>
                  </w:r>
                  <w:r w:rsidRPr="009C270E">
                    <w:t xml:space="preserve"> les passages et </w:t>
                  </w:r>
                  <w:r w:rsidR="002C0FFA">
                    <w:t xml:space="preserve">on </w:t>
                  </w:r>
                  <w:r w:rsidR="002C0FFA" w:rsidRPr="009C270E">
                    <w:t>maint</w:t>
                  </w:r>
                  <w:r w:rsidR="002C0FFA">
                    <w:t>i</w:t>
                  </w:r>
                  <w:r w:rsidR="002C0FFA" w:rsidRPr="009C270E">
                    <w:t>e</w:t>
                  </w:r>
                  <w:r w:rsidR="002C0FFA">
                    <w:t>nt</w:t>
                  </w:r>
                  <w:r w:rsidRPr="009C270E">
                    <w:t xml:space="preserve"> la motivation des filles.</w:t>
                  </w:r>
                </w:p>
                <w:p w:rsidR="009C270E" w:rsidRPr="009C270E" w:rsidRDefault="009C270E" w:rsidP="002C0FFA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r w:rsidRPr="009C270E">
                    <w:t xml:space="preserve">A la fin de la tâche j’ai constaté que la majorité arrive à </w:t>
                  </w:r>
                  <w:r w:rsidR="002C0FFA">
                    <w:t>franchir l’élastique</w:t>
                  </w:r>
                  <w:r w:rsidRPr="009C270E">
                    <w:t xml:space="preserve"> sans faire d’essaie.</w:t>
                  </w:r>
                </w:p>
                <w:p w:rsidR="009C270E" w:rsidRPr="009C270E" w:rsidRDefault="009C270E" w:rsidP="002C0FFA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r w:rsidRPr="009C270E">
                    <w:t>Et à partir de  la situation de référence et après la comparaison des présentes perfor</w:t>
                  </w:r>
                  <w:r w:rsidR="002C0FFA">
                    <w:t>mances avec celles initiales, l</w:t>
                  </w:r>
                  <w:r w:rsidRPr="009C270E">
                    <w:t xml:space="preserve">es élèves ont </w:t>
                  </w:r>
                  <w:r w:rsidR="002C0FFA">
                    <w:t>compris et arrivé à concevoir l’effet de l’angle d’envole sur l’</w:t>
                  </w:r>
                  <w:r w:rsidRPr="009C270E">
                    <w:t>amélior</w:t>
                  </w:r>
                  <w:r w:rsidR="002C0FFA">
                    <w:t>ation de</w:t>
                  </w:r>
                  <w:r w:rsidRPr="009C270E">
                    <w:t xml:space="preserve"> leurs performances.</w:t>
                  </w: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  <w:r>
        <w:rPr>
          <w:b/>
          <w:bCs/>
        </w:rPr>
        <w:t xml:space="preserve">       </w:t>
      </w:r>
    </w:p>
    <w:p w:rsidR="00352217" w:rsidRPr="00CF060E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</w:t>
      </w:r>
    </w:p>
    <w:p w:rsidR="00352217" w:rsidRPr="00315C24" w:rsidRDefault="00352217" w:rsidP="00352217">
      <w:pPr>
        <w:jc w:val="center"/>
        <w:rPr>
          <w:b/>
          <w:bCs/>
          <w:sz w:val="32"/>
          <w:szCs w:val="32"/>
        </w:rPr>
      </w:pPr>
      <w:r w:rsidRPr="00315C24">
        <w:rPr>
          <w:b/>
          <w:bCs/>
          <w:sz w:val="28"/>
          <w:szCs w:val="28"/>
        </w:rPr>
        <w:t xml:space="preserve">Cycle : </w:t>
      </w:r>
      <w:r>
        <w:rPr>
          <w:b/>
          <w:bCs/>
          <w:sz w:val="28"/>
          <w:szCs w:val="28"/>
        </w:rPr>
        <w:t>Athlétisme</w:t>
      </w:r>
    </w:p>
    <w:p w:rsidR="00352217" w:rsidRPr="00432349" w:rsidRDefault="00352217" w:rsidP="003522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432349">
        <w:rPr>
          <w:b/>
          <w:bCs/>
          <w:sz w:val="28"/>
          <w:szCs w:val="28"/>
        </w:rPr>
        <w:t>A.P.S : Saut en Longueur</w:t>
      </w:r>
    </w:p>
    <w:p w:rsidR="00352217" w:rsidRPr="00432349" w:rsidRDefault="00352217" w:rsidP="00352217">
      <w:pPr>
        <w:rPr>
          <w:b/>
          <w:bCs/>
          <w:color w:val="003366"/>
        </w:rPr>
      </w:pPr>
      <w:r w:rsidRPr="00432349">
        <w:rPr>
          <w:b/>
          <w:bCs/>
          <w:color w:val="003366"/>
        </w:rPr>
        <w:t xml:space="preserve">         </w:t>
      </w:r>
    </w:p>
    <w:p w:rsidR="00352217" w:rsidRPr="00E62B9D" w:rsidRDefault="00352217" w:rsidP="00352217">
      <w:r w:rsidRPr="00432349">
        <w:rPr>
          <w:b/>
          <w:bCs/>
          <w:color w:val="003366"/>
        </w:rPr>
        <w:t xml:space="preserve">                                                          </w:t>
      </w:r>
      <w:r w:rsidRPr="00315C24">
        <w:rPr>
          <w:b/>
          <w:bCs/>
        </w:rPr>
        <w:t>Date</w:t>
      </w:r>
      <w:r w:rsidR="007665C6">
        <w:rPr>
          <w:b/>
          <w:bCs/>
        </w:rPr>
        <w:t xml:space="preserve"> 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 </w:t>
      </w:r>
    </w:p>
    <w:p w:rsidR="00352217" w:rsidRPr="00E62B9D" w:rsidRDefault="00352217" w:rsidP="005269CB"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Horaire</w:t>
      </w:r>
      <w:r w:rsidR="007665C6">
        <w:rPr>
          <w:b/>
          <w:bCs/>
        </w:rPr>
        <w:t xml:space="preserve">   </w:t>
      </w:r>
      <w:r w:rsidRPr="00315C24">
        <w:rPr>
          <w:b/>
          <w:bCs/>
        </w:rPr>
        <w:t> 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352217" w:rsidRPr="00E62B9D" w:rsidRDefault="00352217" w:rsidP="00BA414A">
      <w:r w:rsidRPr="00315C24">
        <w:rPr>
          <w:b/>
          <w:bCs/>
        </w:rPr>
        <w:t xml:space="preserve">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   Leçon n° </w:t>
      </w:r>
      <w:r w:rsidR="007665C6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BA414A">
        <w:t>4</w:t>
      </w:r>
      <w:r w:rsidR="00683A30">
        <w:t xml:space="preserve"> </w:t>
      </w:r>
    </w:p>
    <w:p w:rsidR="00352217" w:rsidRDefault="00352217" w:rsidP="00683A30">
      <w:r w:rsidRPr="00315C24">
        <w:rPr>
          <w:b/>
          <w:bCs/>
        </w:rPr>
        <w:t xml:space="preserve">       </w:t>
      </w:r>
      <w:r>
        <w:rPr>
          <w:b/>
          <w:bCs/>
        </w:rPr>
        <w:t xml:space="preserve">                                               </w:t>
      </w:r>
      <w:r w:rsidRPr="00315C24">
        <w:rPr>
          <w:b/>
          <w:bCs/>
        </w:rPr>
        <w:t xml:space="preserve">   </w:t>
      </w:r>
      <w:r w:rsidR="007665C6">
        <w:rPr>
          <w:b/>
          <w:bCs/>
        </w:rPr>
        <w:t xml:space="preserve"> </w:t>
      </w:r>
      <w:r w:rsidRPr="00315C24">
        <w:rPr>
          <w:b/>
          <w:bCs/>
        </w:rPr>
        <w:t>Classe</w:t>
      </w:r>
      <w:r w:rsidR="007665C6">
        <w:rPr>
          <w:b/>
          <w:bCs/>
        </w:rPr>
        <w:t xml:space="preserve">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</w:t>
      </w:r>
      <w:r w:rsidR="00683A30">
        <w:t>T.C3</w:t>
      </w:r>
    </w:p>
    <w:p w:rsidR="00352217" w:rsidRPr="00E62B9D" w:rsidRDefault="00352217" w:rsidP="00352217"/>
    <w:p w:rsidR="00352217" w:rsidRPr="007478F3" w:rsidRDefault="007665C6" w:rsidP="00352217">
      <w:pPr>
        <w:rPr>
          <w:b/>
          <w:bCs/>
          <w:color w:val="003366"/>
          <w:sz w:val="32"/>
          <w:szCs w:val="32"/>
        </w:rPr>
      </w:pPr>
      <w:r>
        <w:rPr>
          <w:b/>
          <w:bCs/>
          <w:noProof/>
          <w:color w:val="003366"/>
          <w:sz w:val="32"/>
          <w:szCs w:val="32"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95250</wp:posOffset>
            </wp:positionV>
            <wp:extent cx="1291590" cy="1573530"/>
            <wp:effectExtent l="19050" t="0" r="3810" b="0"/>
            <wp:wrapNone/>
            <wp:docPr id="5" name="Image 5" descr="longueur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ngueur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217" w:rsidRDefault="00352217" w:rsidP="00352217">
      <w:pPr>
        <w:rPr>
          <w:b/>
          <w:bCs/>
          <w:sz w:val="32"/>
          <w:szCs w:val="32"/>
        </w:rPr>
      </w:pPr>
    </w:p>
    <w:p w:rsidR="00733A93" w:rsidRDefault="00352217" w:rsidP="00352217">
      <w:pPr>
        <w:rPr>
          <w:b/>
          <w:bCs/>
        </w:rPr>
      </w:pPr>
      <w:r>
        <w:rPr>
          <w:b/>
          <w:bCs/>
        </w:rPr>
        <w:t xml:space="preserve">              </w:t>
      </w:r>
    </w:p>
    <w:p w:rsidR="00352217" w:rsidRDefault="00352217" w:rsidP="00352217">
      <w:pPr>
        <w:rPr>
          <w:b/>
          <w:bCs/>
          <w:sz w:val="32"/>
          <w:szCs w:val="32"/>
        </w:rPr>
      </w:pPr>
      <w:r>
        <w:rPr>
          <w:b/>
          <w:bCs/>
        </w:rPr>
        <w:t xml:space="preserve"> Régulation</w:t>
      </w:r>
    </w:p>
    <w:p w:rsidR="00352217" w:rsidRDefault="00352217" w:rsidP="00352217">
      <w:pPr>
        <w:rPr>
          <w:b/>
          <w:bCs/>
        </w:rPr>
      </w:pPr>
    </w:p>
    <w:p w:rsidR="00352217" w:rsidRDefault="00D04F00" w:rsidP="00352217">
      <w:pPr>
        <w:rPr>
          <w:b/>
          <w:bCs/>
        </w:rPr>
      </w:pPr>
      <w:r w:rsidRPr="00D04F00">
        <w:rPr>
          <w:b/>
          <w:bCs/>
          <w:noProof/>
          <w:lang w:val="en-US" w:eastAsia="en-US"/>
        </w:rPr>
        <w:pict>
          <v:shape id="_x0000_s1028" type="#_x0000_t202" style="position:absolute;margin-left:2.3pt;margin-top:3.2pt;width:498.45pt;height:178.75pt;z-index:251662336" wrapcoords="-357 -880 -357 21200 -162 21760 21730 21760 21697 -240 21470 -880 -357 -880" fillcolor="white [3201]" strokecolor="black [3200]" strokeweight="5pt">
            <v:stroke linestyle="thickThin"/>
            <v:shadow on="t" color="#868686" opacity=".5" offset="-6pt,-6pt"/>
            <v:textbox style="mso-next-textbox:#_x0000_s1028">
              <w:txbxContent>
                <w:p w:rsidR="00A1366B" w:rsidRDefault="0040660E" w:rsidP="00A1366B">
                  <w:pPr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1366B" w:rsidRPr="0087367F">
                    <w:rPr>
                      <w:sz w:val="22"/>
                      <w:szCs w:val="22"/>
                    </w:rPr>
                    <w:t>Par rapport à l’animation :</w:t>
                  </w:r>
                </w:p>
                <w:p w:rsidR="00A1366B" w:rsidRPr="0087367F" w:rsidRDefault="00A1366B" w:rsidP="00A1366B">
                  <w:pPr>
                    <w:ind w:left="284"/>
                    <w:rPr>
                      <w:sz w:val="22"/>
                      <w:szCs w:val="22"/>
                    </w:rPr>
                  </w:pPr>
                </w:p>
                <w:p w:rsidR="00A1366B" w:rsidRDefault="00A1366B" w:rsidP="00A1366B">
                  <w:pPr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87367F">
                    <w:rPr>
                      <w:sz w:val="22"/>
                      <w:szCs w:val="22"/>
                    </w:rPr>
                    <w:t>Les encouragements et les feedbacks techniques sont très importants à mettre en évidences pur chaque élève : surtout en ce qui concerne l’utilisation des segments libres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A1366B" w:rsidRPr="0087367F" w:rsidRDefault="00A1366B" w:rsidP="00A1366B">
                  <w:pPr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Adapter la situation selon les capacités des élèves. Sur tout les filles.</w:t>
                  </w:r>
                </w:p>
                <w:p w:rsidR="00A1366B" w:rsidRPr="0087367F" w:rsidRDefault="00A1366B" w:rsidP="00A1366B">
                  <w:pPr>
                    <w:rPr>
                      <w:sz w:val="22"/>
                      <w:szCs w:val="22"/>
                    </w:rPr>
                  </w:pPr>
                </w:p>
                <w:p w:rsidR="00A1366B" w:rsidRPr="0087367F" w:rsidRDefault="0040660E" w:rsidP="00A1366B">
                  <w:pPr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1366B" w:rsidRPr="0087367F">
                    <w:rPr>
                      <w:sz w:val="22"/>
                      <w:szCs w:val="22"/>
                    </w:rPr>
                    <w:t>Par rapport au contenu :</w:t>
                  </w:r>
                </w:p>
                <w:p w:rsidR="00A1366B" w:rsidRPr="0087367F" w:rsidRDefault="00A1366B" w:rsidP="00A1366B">
                  <w:pPr>
                    <w:numPr>
                      <w:ilvl w:val="1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87367F">
                    <w:rPr>
                      <w:sz w:val="22"/>
                      <w:szCs w:val="22"/>
                    </w:rPr>
                    <w:t>Les indicateurs d’évaluation en terme quantitatif pour faciliter la détection des comportements d’apprentissages.</w:t>
                  </w:r>
                </w:p>
                <w:p w:rsidR="00A1366B" w:rsidRDefault="00A1366B" w:rsidP="00A1366B">
                  <w:pPr>
                    <w:numPr>
                      <w:ilvl w:val="1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87367F">
                    <w:rPr>
                      <w:sz w:val="22"/>
                      <w:szCs w:val="22"/>
                    </w:rPr>
                    <w:t>Les consignes doivent comporter des signes de compétences visées.</w:t>
                  </w:r>
                </w:p>
                <w:p w:rsidR="00A1366B" w:rsidRPr="0087367F" w:rsidRDefault="00A1366B" w:rsidP="00A1366B">
                  <w:pPr>
                    <w:numPr>
                      <w:ilvl w:val="1"/>
                      <w:numId w:val="6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Présenter la tache en </w:t>
                  </w:r>
                  <w:r w:rsidR="002E26E2">
                    <w:rPr>
                      <w:sz w:val="22"/>
                      <w:szCs w:val="22"/>
                    </w:rPr>
                    <w:t>termes</w:t>
                  </w:r>
                  <w:r>
                    <w:rPr>
                      <w:sz w:val="22"/>
                      <w:szCs w:val="22"/>
                    </w:rPr>
                    <w:t xml:space="preserve"> de </w:t>
                  </w:r>
                  <w:r w:rsidR="00733A93">
                    <w:rPr>
                      <w:sz w:val="22"/>
                      <w:szCs w:val="22"/>
                    </w:rPr>
                    <w:t>performance et de technique.</w:t>
                  </w:r>
                </w:p>
                <w:p w:rsidR="00352217" w:rsidRDefault="00352217" w:rsidP="00352217">
                  <w:pPr>
                    <w:jc w:val="both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Pr="00315C24" w:rsidRDefault="00352217" w:rsidP="00352217">
      <w:pPr>
        <w:rPr>
          <w:b/>
          <w:bCs/>
        </w:rPr>
      </w:pPr>
    </w:p>
    <w:p w:rsidR="00352217" w:rsidRPr="00315C24" w:rsidRDefault="00352217" w:rsidP="00683A30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Effectif </w:t>
      </w:r>
      <w:r w:rsidR="00A065B3">
        <w:rPr>
          <w:b/>
          <w:bCs/>
        </w:rPr>
        <w:t xml:space="preserve">   </w:t>
      </w:r>
      <w:r w:rsidRPr="00315C24">
        <w:rPr>
          <w:b/>
          <w:bCs/>
        </w:rPr>
        <w:t>:</w:t>
      </w:r>
      <w:r>
        <w:rPr>
          <w:b/>
          <w:bCs/>
        </w:rPr>
        <w:t xml:space="preserve"> </w:t>
      </w:r>
      <w:r w:rsidR="00A065B3">
        <w:rPr>
          <w:b/>
          <w:bCs/>
        </w:rPr>
        <w:t xml:space="preserve"> </w:t>
      </w:r>
      <w:r w:rsidR="00683A30">
        <w:t>47</w:t>
      </w:r>
    </w:p>
    <w:p w:rsidR="00352217" w:rsidRDefault="00352217" w:rsidP="00BA414A">
      <w:pPr>
        <w:ind w:left="720"/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Absence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 :</w:t>
      </w:r>
      <w:r>
        <w:t xml:space="preserve"> </w:t>
      </w:r>
      <w:r w:rsidR="00A065B3">
        <w:t xml:space="preserve"> </w:t>
      </w:r>
      <w:r w:rsidR="00BA414A">
        <w:t>4</w:t>
      </w:r>
    </w:p>
    <w:p w:rsidR="00A065B3" w:rsidRPr="00E62B9D" w:rsidRDefault="00A065B3" w:rsidP="00BA414A">
      <w:pPr>
        <w:ind w:left="720"/>
      </w:pPr>
      <w:r>
        <w:rPr>
          <w:b/>
          <w:bCs/>
        </w:rPr>
        <w:t xml:space="preserve">                            Malade     : </w:t>
      </w:r>
      <w:r>
        <w:t xml:space="preserve"> </w:t>
      </w:r>
      <w:r w:rsidR="00BA414A">
        <w:t>10</w:t>
      </w:r>
    </w:p>
    <w:p w:rsidR="00352217" w:rsidRPr="00315C24" w:rsidRDefault="00352217" w:rsidP="00352217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Dispensé 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A065B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03284">
        <w:t>1</w:t>
      </w:r>
    </w:p>
    <w:p w:rsidR="00352217" w:rsidRPr="00315C24" w:rsidRDefault="00352217" w:rsidP="00683A30">
      <w:pPr>
        <w:ind w:left="720"/>
        <w:rPr>
          <w:b/>
          <w:bCs/>
        </w:rPr>
      </w:pPr>
      <w:r w:rsidRPr="00315C24">
        <w:rPr>
          <w:b/>
          <w:bCs/>
        </w:rPr>
        <w:t xml:space="preserve"> </w:t>
      </w:r>
      <w:r>
        <w:rPr>
          <w:b/>
          <w:bCs/>
        </w:rPr>
        <w:t xml:space="preserve">                           </w:t>
      </w:r>
      <w:r w:rsidRPr="00315C24">
        <w:rPr>
          <w:b/>
          <w:bCs/>
        </w:rPr>
        <w:t>Matériels :</w:t>
      </w:r>
      <w:r>
        <w:rPr>
          <w:b/>
          <w:bCs/>
        </w:rPr>
        <w:t xml:space="preserve"> </w:t>
      </w:r>
      <w:r w:rsidR="00683A30">
        <w:t>décamètre + lattes</w:t>
      </w:r>
    </w:p>
    <w:p w:rsidR="00BC56B1" w:rsidRDefault="00BC56B1" w:rsidP="00BC56B1">
      <w:pPr>
        <w:ind w:left="720"/>
      </w:pPr>
      <w:r>
        <w:t xml:space="preserve">                                            </w:t>
      </w:r>
      <w:r w:rsidRPr="00453A87">
        <w:t>haies + cerceaux</w:t>
      </w:r>
      <w:r>
        <w:t>+ plots</w:t>
      </w:r>
    </w:p>
    <w:p w:rsidR="00352217" w:rsidRDefault="00352217" w:rsidP="00352217">
      <w:pPr>
        <w:ind w:left="720"/>
        <w:rPr>
          <w:sz w:val="32"/>
          <w:szCs w:val="32"/>
        </w:rPr>
      </w:pPr>
    </w:p>
    <w:p w:rsidR="00352217" w:rsidRPr="00315C24" w:rsidRDefault="002E26E2" w:rsidP="00683A30">
      <w:pPr>
        <w:jc w:val="center"/>
        <w:rPr>
          <w:b/>
          <w:bCs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</w:t>
      </w:r>
      <w:r w:rsidR="00352217" w:rsidRPr="00315C24">
        <w:rPr>
          <w:vanish/>
          <w:sz w:val="32"/>
          <w:szCs w:val="32"/>
        </w:rPr>
        <w:cr/>
        <w:t xml:space="preserve">                    </w:t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352217" w:rsidRPr="00315C24">
        <w:rPr>
          <w:vanish/>
          <w:sz w:val="32"/>
          <w:szCs w:val="32"/>
        </w:rPr>
        <w:pgNum/>
      </w:r>
      <w:r w:rsidR="00683A30">
        <w:rPr>
          <w:b/>
          <w:bCs/>
        </w:rPr>
        <w:t>Année universitaire : 2011</w:t>
      </w:r>
      <w:r w:rsidR="00352217" w:rsidRPr="00315C24">
        <w:rPr>
          <w:b/>
          <w:bCs/>
        </w:rPr>
        <w:t xml:space="preserve"> /20</w:t>
      </w:r>
      <w:r w:rsidR="00683A30">
        <w:rPr>
          <w:b/>
          <w:bCs/>
        </w:rPr>
        <w:t>12</w:t>
      </w:r>
    </w:p>
    <w:p w:rsidR="00352217" w:rsidRDefault="00352217" w:rsidP="00352217">
      <w:pPr>
        <w:jc w:val="center"/>
        <w:rPr>
          <w:b/>
          <w:bCs/>
          <w:color w:val="800080"/>
        </w:rPr>
      </w:pPr>
    </w:p>
    <w:p w:rsidR="00C47F9B" w:rsidRDefault="00C47F9B"/>
    <w:sectPr w:rsidR="00C47F9B" w:rsidSect="006A529F">
      <w:pgSz w:w="16838" w:h="11906" w:orient="landscape"/>
      <w:pgMar w:top="851" w:right="568" w:bottom="707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5pt;height:10.95pt" o:bullet="t">
        <v:imagedata r:id="rId1" o:title="BD10263_"/>
      </v:shape>
    </w:pict>
  </w:numPicBullet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8E331F"/>
    <w:multiLevelType w:val="hybridMultilevel"/>
    <w:tmpl w:val="CB26113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B92684"/>
    <w:multiLevelType w:val="hybridMultilevel"/>
    <w:tmpl w:val="79623B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62AF2"/>
    <w:multiLevelType w:val="hybridMultilevel"/>
    <w:tmpl w:val="8E26E6F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6A23135B"/>
    <w:multiLevelType w:val="hybridMultilevel"/>
    <w:tmpl w:val="200838EA"/>
    <w:lvl w:ilvl="0" w:tplc="040C0005">
      <w:start w:val="1"/>
      <w:numFmt w:val="bullet"/>
      <w:lvlText w:val=""/>
      <w:lvlJc w:val="left"/>
      <w:pPr>
        <w:tabs>
          <w:tab w:val="num" w:pos="113"/>
        </w:tabs>
        <w:ind w:left="284" w:hanging="284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20"/>
  <w:displayHorizontalDrawingGridEvery w:val="2"/>
  <w:characterSpacingControl w:val="doNotCompress"/>
  <w:compat/>
  <w:rsids>
    <w:rsidRoot w:val="00352217"/>
    <w:rsid w:val="0008103D"/>
    <w:rsid w:val="000F5432"/>
    <w:rsid w:val="001F36FD"/>
    <w:rsid w:val="0024529B"/>
    <w:rsid w:val="002C0FFA"/>
    <w:rsid w:val="002E26E2"/>
    <w:rsid w:val="00352217"/>
    <w:rsid w:val="003B67DF"/>
    <w:rsid w:val="003F6F14"/>
    <w:rsid w:val="0040660E"/>
    <w:rsid w:val="004E2B14"/>
    <w:rsid w:val="005269CB"/>
    <w:rsid w:val="005870F1"/>
    <w:rsid w:val="005E7090"/>
    <w:rsid w:val="00603284"/>
    <w:rsid w:val="0062217A"/>
    <w:rsid w:val="00677E5C"/>
    <w:rsid w:val="00683A30"/>
    <w:rsid w:val="006A529F"/>
    <w:rsid w:val="00732AF4"/>
    <w:rsid w:val="00733A93"/>
    <w:rsid w:val="007665C6"/>
    <w:rsid w:val="007A49E0"/>
    <w:rsid w:val="007F0BF1"/>
    <w:rsid w:val="00801446"/>
    <w:rsid w:val="008711F8"/>
    <w:rsid w:val="0097523F"/>
    <w:rsid w:val="009837EF"/>
    <w:rsid w:val="009C270E"/>
    <w:rsid w:val="00A00BA5"/>
    <w:rsid w:val="00A065B3"/>
    <w:rsid w:val="00A1366B"/>
    <w:rsid w:val="00A623BF"/>
    <w:rsid w:val="00AD2E17"/>
    <w:rsid w:val="00AF78A4"/>
    <w:rsid w:val="00B24A41"/>
    <w:rsid w:val="00BA414A"/>
    <w:rsid w:val="00BC56B1"/>
    <w:rsid w:val="00BF10D4"/>
    <w:rsid w:val="00C415A3"/>
    <w:rsid w:val="00C47F9B"/>
    <w:rsid w:val="00D04F00"/>
    <w:rsid w:val="00F13902"/>
    <w:rsid w:val="00F34E56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17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23</cp:revision>
  <dcterms:created xsi:type="dcterms:W3CDTF">2012-05-21T22:59:00Z</dcterms:created>
  <dcterms:modified xsi:type="dcterms:W3CDTF">2012-06-02T21:50:00Z</dcterms:modified>
</cp:coreProperties>
</file>